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76" w:rsidRDefault="00C15AAC">
      <w:pPr>
        <w:widowControl/>
        <w:jc w:val="left"/>
        <w:rPr>
          <w:sz w:val="44"/>
          <w:szCs w:val="44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7</w:t>
      </w:r>
    </w:p>
    <w:p w:rsidR="002B4176" w:rsidRDefault="00C15AAC">
      <w:pPr>
        <w:spacing w:line="4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结题（结项）评审材料制作规范</w:t>
      </w:r>
    </w:p>
    <w:p w:rsidR="002B4176" w:rsidRDefault="00C15AAC">
      <w:pPr>
        <w:spacing w:line="440" w:lineRule="exact"/>
        <w:ind w:firstLineChars="196" w:firstLine="627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（不超过</w:t>
      </w:r>
      <w:r>
        <w:rPr>
          <w:rFonts w:ascii="方正楷体_GBK" w:eastAsia="方正楷体_GBK"/>
          <w:sz w:val="32"/>
          <w:szCs w:val="32"/>
        </w:rPr>
        <w:t>200</w:t>
      </w:r>
      <w:r>
        <w:rPr>
          <w:rFonts w:ascii="方正楷体_GBK" w:eastAsia="方正楷体_GBK" w:hint="eastAsia"/>
          <w:sz w:val="32"/>
          <w:szCs w:val="32"/>
        </w:rPr>
        <w:t>页）</w:t>
      </w:r>
    </w:p>
    <w:p w:rsidR="002B4176" w:rsidRDefault="002B4176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2B4176" w:rsidRDefault="00C15AAC">
      <w:pPr>
        <w:spacing w:line="440" w:lineRule="exact"/>
        <w:ind w:firstLineChars="196" w:firstLine="627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一、内容及顺序（从上到下）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．封面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．目录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．立项申报书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．立项通知文件（或立项通知书）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．开题报告（或项目实施方案）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6. </w:t>
      </w:r>
      <w:r>
        <w:rPr>
          <w:rFonts w:ascii="方正仿宋_GBK" w:eastAsia="方正仿宋_GBK" w:hint="eastAsia"/>
          <w:sz w:val="32"/>
          <w:szCs w:val="32"/>
        </w:rPr>
        <w:t>结项报告书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．中期检查报告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8. </w:t>
      </w:r>
      <w:r>
        <w:rPr>
          <w:rFonts w:ascii="方正仿宋_GBK" w:eastAsia="方正仿宋_GBK" w:hint="eastAsia"/>
          <w:sz w:val="32"/>
          <w:szCs w:val="32"/>
        </w:rPr>
        <w:t>咨政报告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．公开发表的论文复印件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．公开出版的专著版权页复印件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．试点项目成果影响证明材料（指试点成果运用证明、领导批示、成果整体或部分被采纳的证明等）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．试点项目变更申请表复印件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13. </w:t>
      </w:r>
      <w:r>
        <w:rPr>
          <w:rFonts w:ascii="方正仿宋_GBK" w:eastAsia="方正仿宋_GBK" w:hint="eastAsia"/>
          <w:sz w:val="32"/>
          <w:szCs w:val="32"/>
        </w:rPr>
        <w:t>封底</w:t>
      </w:r>
    </w:p>
    <w:p w:rsidR="002B4176" w:rsidRDefault="00C15AAC">
      <w:pPr>
        <w:spacing w:line="440" w:lineRule="exact"/>
        <w:ind w:firstLineChars="196" w:firstLine="627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二、制作要求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．一律用</w:t>
      </w:r>
      <w:r>
        <w:rPr>
          <w:rFonts w:ascii="方正仿宋_GBK" w:eastAsia="方正仿宋_GBK"/>
          <w:sz w:val="32"/>
          <w:szCs w:val="32"/>
        </w:rPr>
        <w:t>A4</w:t>
      </w:r>
      <w:r>
        <w:rPr>
          <w:rFonts w:ascii="方正仿宋_GBK" w:eastAsia="方正仿宋_GBK" w:hint="eastAsia"/>
          <w:sz w:val="32"/>
          <w:szCs w:val="32"/>
        </w:rPr>
        <w:t>纸打印或复印。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．结题评审材料内容按从上到下的顺序装订成册，制作一式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份，供专家评审并存档。</w:t>
      </w:r>
    </w:p>
    <w:p w:rsidR="002B4176" w:rsidRDefault="00C15AAC">
      <w:pPr>
        <w:spacing w:line="4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．封面、封底一律用淡黄色木纹纸，不塑封、不添加底纹图案、不使用其他外壳包装。书脊标注课题批准号和课题名称。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:rsidR="002B4176" w:rsidRDefault="00C15AAC">
      <w:pPr>
        <w:spacing w:line="440" w:lineRule="exact"/>
        <w:ind w:firstLineChars="196" w:firstLine="627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三、封面样式</w:t>
      </w:r>
    </w:p>
    <w:p w:rsidR="002B4176" w:rsidRDefault="00C15AAC">
      <w:pPr>
        <w:spacing w:line="440" w:lineRule="exact"/>
        <w:ind w:firstLineChars="196" w:firstLine="62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字体：宋体、加粗、居中；字号：根据版面选择，以美观大方为原则。</w:t>
      </w:r>
    </w:p>
    <w:p w:rsidR="002B4176" w:rsidRDefault="00C15AAC">
      <w:pPr>
        <w:spacing w:line="440" w:lineRule="exact"/>
        <w:ind w:firstLineChars="196" w:firstLine="62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文字内容</w:t>
      </w:r>
    </w:p>
    <w:p w:rsidR="002B4176" w:rsidRDefault="002B4176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2B4176" w:rsidRDefault="002B4176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2B4176" w:rsidRDefault="002B4176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2B4176" w:rsidRDefault="00FF68A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1033" type="#_x0000_t202" style="position:absolute;left:0;text-align:left;margin-left:-9pt;margin-top:15.6pt;width:153pt;height:23.4pt;z-index:251661312">
            <v:textbox>
              <w:txbxContent>
                <w:p w:rsidR="002B4176" w:rsidRDefault="00C15AAC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项目批准号：</w:t>
                  </w:r>
                </w:p>
              </w:txbxContent>
            </v:textbox>
          </v:shape>
        </w:pict>
      </w:r>
    </w:p>
    <w:p w:rsidR="002B4176" w:rsidRDefault="002B4176">
      <w:pPr>
        <w:jc w:val="center"/>
        <w:rPr>
          <w:rFonts w:ascii="仿宋_GB2312" w:eastAsia="仿宋_GB2312"/>
          <w:sz w:val="32"/>
          <w:szCs w:val="32"/>
        </w:rPr>
      </w:pPr>
    </w:p>
    <w:p w:rsidR="002B4176" w:rsidRDefault="002B4176">
      <w:pPr>
        <w:rPr>
          <w:rFonts w:ascii="仿宋_GB2312" w:eastAsia="仿宋_GB2312"/>
          <w:sz w:val="44"/>
          <w:szCs w:val="44"/>
        </w:rPr>
      </w:pPr>
    </w:p>
    <w:p w:rsidR="002B4176" w:rsidRDefault="00C15AA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</w:t>
      </w:r>
      <w:r>
        <w:rPr>
          <w:rFonts w:ascii="方正小标宋_GBK" w:eastAsia="方正小标宋_GBK"/>
          <w:sz w:val="44"/>
          <w:szCs w:val="44"/>
        </w:rPr>
        <w:t>20XX</w:t>
      </w:r>
      <w:r>
        <w:rPr>
          <w:rFonts w:ascii="方正小标宋_GBK" w:eastAsia="方正小标宋_GBK" w:hint="eastAsia"/>
          <w:sz w:val="44"/>
          <w:szCs w:val="44"/>
        </w:rPr>
        <w:t>年度教育综合改革试点项目</w:t>
      </w:r>
    </w:p>
    <w:p w:rsidR="002B4176" w:rsidRDefault="00C15AA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</w:t>
      </w:r>
      <w:r>
        <w:rPr>
          <w:rFonts w:ascii="方正小标宋_GBK" w:eastAsia="方正小标宋_GBK"/>
          <w:sz w:val="44"/>
          <w:szCs w:val="44"/>
        </w:rPr>
        <w:t>XXXXXX</w:t>
      </w:r>
      <w:r>
        <w:rPr>
          <w:rFonts w:ascii="方正小标宋_GBK" w:eastAsia="方正小标宋_GBK"/>
          <w:sz w:val="44"/>
          <w:szCs w:val="44"/>
        </w:rPr>
        <w:t>”</w:t>
      </w:r>
    </w:p>
    <w:p w:rsidR="002B4176" w:rsidRDefault="00C15AA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结</w:t>
      </w: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项</w:t>
      </w: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评</w:t>
      </w: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审</w:t>
      </w: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材</w:t>
      </w: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料</w:t>
      </w:r>
    </w:p>
    <w:p w:rsidR="002B4176" w:rsidRDefault="002B4176">
      <w:pPr>
        <w:jc w:val="center"/>
        <w:rPr>
          <w:rFonts w:ascii="仿宋_GB2312" w:eastAsia="仿宋_GB2312"/>
          <w:sz w:val="32"/>
          <w:szCs w:val="32"/>
        </w:rPr>
      </w:pPr>
    </w:p>
    <w:p w:rsidR="002B4176" w:rsidRDefault="00C15AAC">
      <w:pPr>
        <w:spacing w:line="900" w:lineRule="exact"/>
        <w:ind w:firstLineChars="395" w:firstLine="126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项目负责人：</w:t>
      </w:r>
      <w:r>
        <w:rPr>
          <w:rFonts w:ascii="方正仿宋_GBK" w:eastAsia="方正仿宋_GBK" w:hint="eastAsia"/>
          <w:sz w:val="32"/>
          <w:szCs w:val="32"/>
          <w:u w:val="single"/>
        </w:rPr>
        <w:t>（限填</w:t>
      </w:r>
      <w:r>
        <w:rPr>
          <w:rFonts w:ascii="方正仿宋_GBK" w:eastAsia="方正仿宋_GBK"/>
          <w:sz w:val="32"/>
          <w:szCs w:val="32"/>
          <w:u w:val="single"/>
        </w:rPr>
        <w:t>1</w:t>
      </w:r>
      <w:r>
        <w:rPr>
          <w:rFonts w:ascii="方正仿宋_GBK" w:eastAsia="方正仿宋_GBK" w:hint="eastAsia"/>
          <w:sz w:val="32"/>
          <w:szCs w:val="32"/>
          <w:u w:val="single"/>
        </w:rPr>
        <w:t>人）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  </w:t>
      </w:r>
    </w:p>
    <w:p w:rsidR="002B4176" w:rsidRDefault="00C15AAC">
      <w:pPr>
        <w:spacing w:line="900" w:lineRule="exact"/>
        <w:ind w:firstLineChars="395" w:firstLine="1264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主研人员：</w:t>
      </w:r>
      <w:r>
        <w:rPr>
          <w:rFonts w:ascii="方正仿宋_GBK" w:eastAsia="方正仿宋_GBK" w:hint="eastAsia"/>
          <w:sz w:val="32"/>
          <w:szCs w:val="32"/>
          <w:u w:val="single"/>
        </w:rPr>
        <w:t>（限填</w:t>
      </w:r>
      <w:r>
        <w:rPr>
          <w:rFonts w:ascii="方正仿宋_GBK" w:eastAsia="方正仿宋_GBK"/>
          <w:sz w:val="32"/>
          <w:szCs w:val="32"/>
          <w:u w:val="single"/>
        </w:rPr>
        <w:t>4</w:t>
      </w:r>
      <w:r>
        <w:rPr>
          <w:rFonts w:ascii="方正仿宋_GBK" w:eastAsia="方正仿宋_GBK" w:hint="eastAsia"/>
          <w:sz w:val="32"/>
          <w:szCs w:val="32"/>
          <w:u w:val="single"/>
        </w:rPr>
        <w:t>人，课题负责人不再填入此行）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</w:p>
    <w:p w:rsidR="002B4176" w:rsidRDefault="00C15AAC">
      <w:pPr>
        <w:spacing w:line="900" w:lineRule="exact"/>
        <w:ind w:firstLineChars="395" w:firstLine="1264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联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系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人：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      </w:t>
      </w:r>
    </w:p>
    <w:p w:rsidR="002B4176" w:rsidRDefault="00C15AAC">
      <w:pPr>
        <w:spacing w:line="900" w:lineRule="exact"/>
        <w:ind w:firstLineChars="395" w:firstLine="1264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联系电话：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               </w:t>
      </w:r>
    </w:p>
    <w:p w:rsidR="002B4176" w:rsidRDefault="00C15AAC">
      <w:pPr>
        <w:spacing w:line="900" w:lineRule="exact"/>
        <w:ind w:firstLineChars="395" w:firstLine="1264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承担单位：</w:t>
      </w:r>
      <w:r>
        <w:rPr>
          <w:rFonts w:ascii="方正仿宋_GBK" w:eastAsia="方正仿宋_GBK" w:hint="eastAsia"/>
          <w:sz w:val="32"/>
          <w:szCs w:val="32"/>
          <w:u w:val="single"/>
        </w:rPr>
        <w:t>（以单位公章为准，不简称）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</w:t>
      </w:r>
    </w:p>
    <w:p w:rsidR="002B4176" w:rsidRDefault="00C15AAC">
      <w:pPr>
        <w:spacing w:line="900" w:lineRule="exact"/>
        <w:ind w:firstLineChars="395" w:firstLine="1264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报送时间：</w:t>
      </w:r>
      <w:r>
        <w:rPr>
          <w:rFonts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int="eastAsia"/>
          <w:sz w:val="32"/>
          <w:szCs w:val="32"/>
          <w:u w:val="single"/>
        </w:rPr>
        <w:t>年</w:t>
      </w:r>
      <w:r>
        <w:rPr>
          <w:rFonts w:ascii="方正仿宋_GBK" w:eastAsia="方正仿宋_GBK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int="eastAsia"/>
          <w:sz w:val="32"/>
          <w:szCs w:val="32"/>
          <w:u w:val="single"/>
        </w:rPr>
        <w:t>月</w:t>
      </w:r>
      <w:r>
        <w:rPr>
          <w:rFonts w:ascii="方正仿宋_GBK" w:eastAsia="方正仿宋_GBK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int="eastAsia"/>
          <w:sz w:val="32"/>
          <w:szCs w:val="32"/>
          <w:u w:val="single"/>
        </w:rPr>
        <w:t>日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</w:t>
      </w:r>
    </w:p>
    <w:p w:rsidR="002B4176" w:rsidRDefault="002B4176">
      <w:pPr>
        <w:spacing w:line="600" w:lineRule="exact"/>
        <w:rPr>
          <w:rFonts w:ascii="Times New Roman" w:hAnsi="Times New Roman"/>
        </w:rPr>
      </w:pPr>
    </w:p>
    <w:p w:rsidR="002B4176" w:rsidRDefault="002B4176">
      <w:pPr>
        <w:spacing w:line="600" w:lineRule="exact"/>
        <w:rPr>
          <w:rFonts w:ascii="Times New Roman" w:hAnsi="Times New Roman"/>
        </w:rPr>
      </w:pPr>
    </w:p>
    <w:p w:rsidR="002B4176" w:rsidRDefault="002B4176">
      <w:pPr>
        <w:spacing w:line="600" w:lineRule="exact"/>
        <w:rPr>
          <w:rFonts w:ascii="Times New Roman" w:hAnsi="Times New Roman"/>
        </w:rPr>
      </w:pPr>
    </w:p>
    <w:p w:rsidR="002B4176" w:rsidRDefault="001B3E74" w:rsidP="001B3E74">
      <w:pPr>
        <w:tabs>
          <w:tab w:val="left" w:pos="8690"/>
        </w:tabs>
        <w:spacing w:line="600" w:lineRule="exact"/>
        <w:ind w:firstLineChars="100" w:firstLine="280"/>
        <w:jc w:val="left"/>
      </w:pP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</w:p>
    <w:sectPr w:rsidR="002B4176" w:rsidSect="002B4176">
      <w:footerReference w:type="even" r:id="rId7"/>
      <w:footerReference w:type="default" r:id="rId8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46" w:rsidRPr="00D536FA" w:rsidRDefault="00DD4046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DD4046" w:rsidRPr="00D536FA" w:rsidRDefault="00DD4046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76" w:rsidRDefault="00FF68A8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15AAC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B3E74" w:rsidRPr="001B3E74">
      <w:rPr>
        <w:rFonts w:ascii="宋体" w:hAnsi="宋体"/>
        <w:noProof/>
        <w:sz w:val="28"/>
        <w:szCs w:val="28"/>
        <w:lang w:val="zh-CN"/>
      </w:rPr>
      <w:t>-</w:t>
    </w:r>
    <w:r w:rsidR="001B3E74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76" w:rsidRDefault="00FF68A8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15AAC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B3E74" w:rsidRPr="001B3E74">
      <w:rPr>
        <w:rFonts w:ascii="宋体" w:hAnsi="宋体"/>
        <w:noProof/>
        <w:sz w:val="28"/>
        <w:szCs w:val="28"/>
        <w:lang w:val="zh-CN"/>
      </w:rPr>
      <w:t>-</w:t>
    </w:r>
    <w:r w:rsidR="001B3E7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46" w:rsidRPr="00D536FA" w:rsidRDefault="00DD4046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DD4046" w:rsidRPr="00D536FA" w:rsidRDefault="00DD4046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F10E66"/>
    <w:rsid w:val="0003321A"/>
    <w:rsid w:val="0004776E"/>
    <w:rsid w:val="000C3FFF"/>
    <w:rsid w:val="000D0485"/>
    <w:rsid w:val="0012639B"/>
    <w:rsid w:val="001B3E74"/>
    <w:rsid w:val="002377F4"/>
    <w:rsid w:val="002B4176"/>
    <w:rsid w:val="002C3BBD"/>
    <w:rsid w:val="00380F6B"/>
    <w:rsid w:val="00390054"/>
    <w:rsid w:val="003B5729"/>
    <w:rsid w:val="0044442B"/>
    <w:rsid w:val="00494C51"/>
    <w:rsid w:val="00514226"/>
    <w:rsid w:val="005332A2"/>
    <w:rsid w:val="00586664"/>
    <w:rsid w:val="00587F93"/>
    <w:rsid w:val="005D55DD"/>
    <w:rsid w:val="00676BBD"/>
    <w:rsid w:val="006924F6"/>
    <w:rsid w:val="006928E5"/>
    <w:rsid w:val="00716C0B"/>
    <w:rsid w:val="00727512"/>
    <w:rsid w:val="007D6245"/>
    <w:rsid w:val="007E14CC"/>
    <w:rsid w:val="008250CF"/>
    <w:rsid w:val="00871E66"/>
    <w:rsid w:val="00885F28"/>
    <w:rsid w:val="00886E46"/>
    <w:rsid w:val="008F3F67"/>
    <w:rsid w:val="009E76D5"/>
    <w:rsid w:val="00A531F4"/>
    <w:rsid w:val="00AA62D8"/>
    <w:rsid w:val="00AF6728"/>
    <w:rsid w:val="00B025CE"/>
    <w:rsid w:val="00B26FE9"/>
    <w:rsid w:val="00B94390"/>
    <w:rsid w:val="00BB1524"/>
    <w:rsid w:val="00BE170D"/>
    <w:rsid w:val="00C15AAC"/>
    <w:rsid w:val="00C250EF"/>
    <w:rsid w:val="00C477FC"/>
    <w:rsid w:val="00C550FB"/>
    <w:rsid w:val="00C75AFC"/>
    <w:rsid w:val="00D340BA"/>
    <w:rsid w:val="00D97609"/>
    <w:rsid w:val="00DD4046"/>
    <w:rsid w:val="00F044C2"/>
    <w:rsid w:val="00F10E66"/>
    <w:rsid w:val="00F11F49"/>
    <w:rsid w:val="00FD1CC7"/>
    <w:rsid w:val="00FF1514"/>
    <w:rsid w:val="00FF4595"/>
    <w:rsid w:val="00FF68A8"/>
    <w:rsid w:val="592E33EC"/>
    <w:rsid w:val="5BFD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2B4176"/>
    <w:pPr>
      <w:ind w:firstLineChars="200" w:firstLine="420"/>
    </w:pPr>
  </w:style>
  <w:style w:type="paragraph" w:styleId="a4">
    <w:name w:val="Balloon Text"/>
    <w:basedOn w:val="a"/>
    <w:link w:val="Char"/>
    <w:uiPriority w:val="99"/>
    <w:unhideWhenUsed/>
    <w:rsid w:val="002B41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B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B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2B41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B4176"/>
    <w:rPr>
      <w:color w:val="0000FF"/>
      <w:u w:val="single"/>
    </w:rPr>
  </w:style>
  <w:style w:type="character" w:customStyle="1" w:styleId="Char">
    <w:name w:val="批注框文本 Char"/>
    <w:link w:val="a4"/>
    <w:uiPriority w:val="99"/>
    <w:rsid w:val="002B4176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2B4176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sid w:val="002B4176"/>
    <w:rPr>
      <w:kern w:val="2"/>
      <w:sz w:val="18"/>
      <w:szCs w:val="18"/>
    </w:rPr>
  </w:style>
  <w:style w:type="paragraph" w:customStyle="1" w:styleId="UserStyle0">
    <w:name w:val="UserStyle_0"/>
    <w:qFormat/>
    <w:rsid w:val="002B4176"/>
    <w:pPr>
      <w:widowControl w:val="0"/>
      <w:spacing w:after="120"/>
      <w:jc w:val="both"/>
      <w:textAlignment w:val="baseline"/>
    </w:pPr>
    <w:rPr>
      <w:rFonts w:ascii="Times New Roman" w:eastAsia="等线" w:hAnsi="Times New Roman"/>
      <w:kern w:val="2"/>
      <w:sz w:val="21"/>
      <w:szCs w:val="21"/>
    </w:rPr>
  </w:style>
  <w:style w:type="paragraph" w:customStyle="1" w:styleId="Style12">
    <w:name w:val="_Style 12"/>
    <w:uiPriority w:val="99"/>
    <w:unhideWhenUsed/>
    <w:rsid w:val="002B417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罗婉</cp:lastModifiedBy>
  <cp:revision>3</cp:revision>
  <cp:lastPrinted>2022-03-28T08:09:00Z</cp:lastPrinted>
  <dcterms:created xsi:type="dcterms:W3CDTF">2022-03-31T08:44:00Z</dcterms:created>
  <dcterms:modified xsi:type="dcterms:W3CDTF">2022-03-31T08:53:00Z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2B8A647C41CE473FA1D5C2DC6FC88036</vt:lpwstr>
  </property>
</Properties>
</file>